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B7" w:rsidRPr="00F62823" w:rsidRDefault="001E3B07">
      <w:pPr>
        <w:rPr>
          <w:b/>
          <w:sz w:val="24"/>
        </w:rPr>
      </w:pPr>
      <w:bookmarkStart w:id="0" w:name="_GoBack"/>
      <w:bookmarkEnd w:id="0"/>
      <w:r w:rsidRPr="00F62823">
        <w:rPr>
          <w:b/>
          <w:sz w:val="24"/>
        </w:rPr>
        <w:t xml:space="preserve">Activity &amp; Support Plan                                                                             MONDAY </w:t>
      </w:r>
      <w:r w:rsidR="00E2477A" w:rsidRPr="00F62823">
        <w:rPr>
          <w:b/>
          <w:sz w:val="24"/>
        </w:rPr>
        <w:t xml:space="preserve">MORNING </w:t>
      </w:r>
    </w:p>
    <w:p w:rsidR="001E3B07" w:rsidRDefault="001E3B07">
      <w:r>
        <w:t xml:space="preserve">Staff names &amp; shift times </w:t>
      </w:r>
    </w:p>
    <w:tbl>
      <w:tblPr>
        <w:tblStyle w:val="TableGrid"/>
        <w:tblW w:w="0" w:type="auto"/>
        <w:tblLook w:val="04A0" w:firstRow="1" w:lastRow="0" w:firstColumn="1" w:lastColumn="0" w:noHBand="0" w:noVBand="1"/>
      </w:tblPr>
      <w:tblGrid>
        <w:gridCol w:w="4508"/>
        <w:gridCol w:w="4508"/>
      </w:tblGrid>
      <w:tr w:rsidR="00C55CA5" w:rsidTr="00C55CA5">
        <w:tc>
          <w:tcPr>
            <w:tcW w:w="4508" w:type="dxa"/>
          </w:tcPr>
          <w:p w:rsidR="00C55CA5" w:rsidRPr="00F62823" w:rsidRDefault="00C55CA5" w:rsidP="001E3B07">
            <w:pPr>
              <w:rPr>
                <w:i/>
              </w:rPr>
            </w:pPr>
            <w:r w:rsidRPr="00F62823">
              <w:rPr>
                <w:i/>
              </w:rPr>
              <w:t>Alison</w:t>
            </w:r>
            <w:r w:rsidR="00F62823" w:rsidRPr="00F62823">
              <w:rPr>
                <w:i/>
              </w:rPr>
              <w:t>:</w:t>
            </w:r>
            <w:r w:rsidRPr="00F62823">
              <w:rPr>
                <w:i/>
              </w:rPr>
              <w:t xml:space="preserve"> 07:00 – 14:00 </w:t>
            </w:r>
          </w:p>
        </w:tc>
        <w:tc>
          <w:tcPr>
            <w:tcW w:w="4508" w:type="dxa"/>
          </w:tcPr>
          <w:p w:rsidR="00C55CA5" w:rsidRPr="00F62823" w:rsidRDefault="00F62823" w:rsidP="001E3B07">
            <w:pPr>
              <w:rPr>
                <w:i/>
              </w:rPr>
            </w:pPr>
            <w:r w:rsidRPr="00F62823">
              <w:rPr>
                <w:i/>
              </w:rPr>
              <w:t>John:</w:t>
            </w:r>
            <w:r w:rsidR="004810AA" w:rsidRPr="00F62823">
              <w:rPr>
                <w:i/>
              </w:rPr>
              <w:t xml:space="preserve">   19:00 – 07:00 </w:t>
            </w:r>
          </w:p>
        </w:tc>
      </w:tr>
      <w:tr w:rsidR="00C55CA5" w:rsidTr="00C55CA5">
        <w:tc>
          <w:tcPr>
            <w:tcW w:w="4508" w:type="dxa"/>
          </w:tcPr>
          <w:p w:rsidR="00C55CA5" w:rsidRPr="00F62823" w:rsidRDefault="00C55CA5" w:rsidP="001E3B07">
            <w:pPr>
              <w:rPr>
                <w:i/>
              </w:rPr>
            </w:pPr>
            <w:r w:rsidRPr="00F62823">
              <w:rPr>
                <w:i/>
              </w:rPr>
              <w:t>Peter</w:t>
            </w:r>
            <w:r w:rsidR="00F62823" w:rsidRPr="00F62823">
              <w:rPr>
                <w:i/>
              </w:rPr>
              <w:t>:</w:t>
            </w:r>
            <w:r w:rsidRPr="00F62823">
              <w:rPr>
                <w:i/>
              </w:rPr>
              <w:t xml:space="preserve">  07:00 – 19:00 </w:t>
            </w:r>
          </w:p>
        </w:tc>
        <w:tc>
          <w:tcPr>
            <w:tcW w:w="4508" w:type="dxa"/>
          </w:tcPr>
          <w:p w:rsidR="00C55CA5" w:rsidRPr="00F62823" w:rsidRDefault="00C55CA5" w:rsidP="001E3B07">
            <w:pPr>
              <w:rPr>
                <w:i/>
              </w:rPr>
            </w:pPr>
          </w:p>
        </w:tc>
      </w:tr>
      <w:tr w:rsidR="00C55CA5" w:rsidTr="00C55CA5">
        <w:tc>
          <w:tcPr>
            <w:tcW w:w="4508" w:type="dxa"/>
          </w:tcPr>
          <w:p w:rsidR="00C55CA5" w:rsidRPr="00F62823" w:rsidRDefault="004810AA" w:rsidP="001E3B07">
            <w:pPr>
              <w:rPr>
                <w:i/>
              </w:rPr>
            </w:pPr>
            <w:r w:rsidRPr="00F62823">
              <w:rPr>
                <w:i/>
              </w:rPr>
              <w:t>etc</w:t>
            </w:r>
          </w:p>
        </w:tc>
        <w:tc>
          <w:tcPr>
            <w:tcW w:w="4508" w:type="dxa"/>
          </w:tcPr>
          <w:p w:rsidR="00C55CA5" w:rsidRPr="00F62823" w:rsidRDefault="00C55CA5" w:rsidP="001E3B07">
            <w:pPr>
              <w:rPr>
                <w:i/>
              </w:rPr>
            </w:pPr>
          </w:p>
        </w:tc>
      </w:tr>
    </w:tbl>
    <w:p w:rsidR="001E3B07" w:rsidRDefault="001E3B07" w:rsidP="001E3B07">
      <w:r>
        <w:t xml:space="preserve"> </w:t>
      </w:r>
    </w:p>
    <w:tbl>
      <w:tblPr>
        <w:tblStyle w:val="TableGrid"/>
        <w:tblpPr w:leftFromText="180" w:rightFromText="180" w:vertAnchor="text" w:horzAnchor="margin" w:tblpXSpec="center" w:tblpY="822"/>
        <w:tblW w:w="10281" w:type="dxa"/>
        <w:tblLook w:val="04A0" w:firstRow="1" w:lastRow="0" w:firstColumn="1" w:lastColumn="0" w:noHBand="0" w:noVBand="1"/>
      </w:tblPr>
      <w:tblGrid>
        <w:gridCol w:w="728"/>
        <w:gridCol w:w="1410"/>
        <w:gridCol w:w="491"/>
        <w:gridCol w:w="1217"/>
        <w:gridCol w:w="491"/>
        <w:gridCol w:w="1217"/>
        <w:gridCol w:w="491"/>
        <w:gridCol w:w="1217"/>
        <w:gridCol w:w="491"/>
        <w:gridCol w:w="1284"/>
        <w:gridCol w:w="1244"/>
      </w:tblGrid>
      <w:tr w:rsidR="00C55CA5" w:rsidTr="004810AA">
        <w:trPr>
          <w:cantSplit/>
          <w:trHeight w:val="1134"/>
        </w:trPr>
        <w:tc>
          <w:tcPr>
            <w:tcW w:w="728" w:type="dxa"/>
            <w:shd w:val="clear" w:color="auto" w:fill="E2EFD9" w:themeFill="accent6" w:themeFillTint="33"/>
          </w:tcPr>
          <w:p w:rsidR="001E3B07" w:rsidRDefault="001E3B07" w:rsidP="00D9028E">
            <w:pPr>
              <w:jc w:val="center"/>
            </w:pPr>
            <w:r>
              <w:t>Time</w:t>
            </w:r>
          </w:p>
        </w:tc>
        <w:tc>
          <w:tcPr>
            <w:tcW w:w="1410" w:type="dxa"/>
            <w:shd w:val="clear" w:color="auto" w:fill="D9E2F3" w:themeFill="accent5" w:themeFillTint="33"/>
          </w:tcPr>
          <w:p w:rsidR="001E3B07" w:rsidRDefault="00E2477A" w:rsidP="00D9028E">
            <w:pPr>
              <w:jc w:val="center"/>
            </w:pPr>
            <w:r>
              <w:t>e.g</w:t>
            </w:r>
            <w:r w:rsidR="00C55CA5">
              <w:t xml:space="preserve"> Bob</w:t>
            </w:r>
          </w:p>
        </w:tc>
        <w:tc>
          <w:tcPr>
            <w:tcW w:w="491" w:type="dxa"/>
            <w:shd w:val="clear" w:color="auto" w:fill="D9E2F3" w:themeFill="accent5" w:themeFillTint="33"/>
            <w:textDirection w:val="btLr"/>
          </w:tcPr>
          <w:p w:rsidR="001E3B07" w:rsidRDefault="001E3B07" w:rsidP="00C55CA5">
            <w:pPr>
              <w:ind w:left="113" w:right="113"/>
              <w:jc w:val="center"/>
            </w:pPr>
            <w:r>
              <w:t>S</w:t>
            </w:r>
            <w:r w:rsidR="00C55CA5">
              <w:t>taff</w:t>
            </w:r>
          </w:p>
        </w:tc>
        <w:tc>
          <w:tcPr>
            <w:tcW w:w="1217" w:type="dxa"/>
            <w:shd w:val="clear" w:color="auto" w:fill="D9E2F3" w:themeFill="accent5" w:themeFillTint="33"/>
          </w:tcPr>
          <w:p w:rsidR="001E3B07" w:rsidRDefault="001E3B07" w:rsidP="00D9028E">
            <w:pPr>
              <w:jc w:val="center"/>
            </w:pPr>
            <w:r>
              <w:t>Name</w:t>
            </w:r>
          </w:p>
        </w:tc>
        <w:tc>
          <w:tcPr>
            <w:tcW w:w="491" w:type="dxa"/>
            <w:shd w:val="clear" w:color="auto" w:fill="D9E2F3" w:themeFill="accent5" w:themeFillTint="33"/>
            <w:textDirection w:val="btLr"/>
          </w:tcPr>
          <w:p w:rsidR="001E3B07" w:rsidRDefault="00C55CA5" w:rsidP="00C55CA5">
            <w:pPr>
              <w:ind w:left="113" w:right="113"/>
              <w:jc w:val="center"/>
            </w:pPr>
            <w:r>
              <w:t>Staff</w:t>
            </w:r>
          </w:p>
        </w:tc>
        <w:tc>
          <w:tcPr>
            <w:tcW w:w="1217" w:type="dxa"/>
            <w:shd w:val="clear" w:color="auto" w:fill="D9E2F3" w:themeFill="accent5" w:themeFillTint="33"/>
          </w:tcPr>
          <w:p w:rsidR="001E3B07" w:rsidRDefault="001E3B07" w:rsidP="00D9028E">
            <w:pPr>
              <w:jc w:val="center"/>
            </w:pPr>
            <w:r>
              <w:t>Name</w:t>
            </w:r>
          </w:p>
        </w:tc>
        <w:tc>
          <w:tcPr>
            <w:tcW w:w="491" w:type="dxa"/>
            <w:shd w:val="clear" w:color="auto" w:fill="D9E2F3" w:themeFill="accent5" w:themeFillTint="33"/>
            <w:textDirection w:val="btLr"/>
          </w:tcPr>
          <w:p w:rsidR="001E3B07" w:rsidRDefault="001E3B07" w:rsidP="00C55CA5">
            <w:pPr>
              <w:ind w:left="113" w:right="113"/>
              <w:jc w:val="center"/>
            </w:pPr>
            <w:r>
              <w:t>S</w:t>
            </w:r>
            <w:r w:rsidR="00C55CA5">
              <w:t>taff</w:t>
            </w:r>
          </w:p>
        </w:tc>
        <w:tc>
          <w:tcPr>
            <w:tcW w:w="1217" w:type="dxa"/>
            <w:shd w:val="clear" w:color="auto" w:fill="D9E2F3" w:themeFill="accent5" w:themeFillTint="33"/>
          </w:tcPr>
          <w:p w:rsidR="001E3B07" w:rsidRDefault="001E3B07" w:rsidP="00D9028E">
            <w:pPr>
              <w:jc w:val="center"/>
            </w:pPr>
            <w:r>
              <w:t>Name</w:t>
            </w:r>
          </w:p>
        </w:tc>
        <w:tc>
          <w:tcPr>
            <w:tcW w:w="491" w:type="dxa"/>
            <w:shd w:val="clear" w:color="auto" w:fill="D9E2F3" w:themeFill="accent5" w:themeFillTint="33"/>
            <w:textDirection w:val="btLr"/>
          </w:tcPr>
          <w:p w:rsidR="001E3B07" w:rsidRDefault="001E3B07" w:rsidP="00C55CA5">
            <w:pPr>
              <w:ind w:left="113" w:right="113"/>
              <w:jc w:val="center"/>
            </w:pPr>
            <w:r>
              <w:t>S</w:t>
            </w:r>
            <w:r w:rsidR="00C55CA5">
              <w:t>taff</w:t>
            </w:r>
          </w:p>
        </w:tc>
        <w:tc>
          <w:tcPr>
            <w:tcW w:w="1284" w:type="dxa"/>
            <w:shd w:val="clear" w:color="auto" w:fill="D9E2F3" w:themeFill="accent5" w:themeFillTint="33"/>
          </w:tcPr>
          <w:p w:rsidR="001E3B07" w:rsidRDefault="001E3B07" w:rsidP="00D9028E">
            <w:pPr>
              <w:jc w:val="center"/>
            </w:pPr>
            <w:r>
              <w:t>Household</w:t>
            </w:r>
          </w:p>
        </w:tc>
        <w:tc>
          <w:tcPr>
            <w:tcW w:w="1244" w:type="dxa"/>
            <w:shd w:val="clear" w:color="auto" w:fill="D9E2F3" w:themeFill="accent5" w:themeFillTint="33"/>
          </w:tcPr>
          <w:p w:rsidR="001E3B07" w:rsidRDefault="001E3B07" w:rsidP="00D9028E">
            <w:pPr>
              <w:jc w:val="center"/>
            </w:pPr>
            <w:r>
              <w:t>Options</w:t>
            </w:r>
          </w:p>
        </w:tc>
      </w:tr>
      <w:tr w:rsidR="004810AA" w:rsidTr="004810AA">
        <w:trPr>
          <w:trHeight w:val="1044"/>
        </w:trPr>
        <w:tc>
          <w:tcPr>
            <w:tcW w:w="728" w:type="dxa"/>
            <w:shd w:val="clear" w:color="auto" w:fill="E2EFD9" w:themeFill="accent6" w:themeFillTint="33"/>
          </w:tcPr>
          <w:p w:rsidR="004810AA" w:rsidRDefault="004810AA" w:rsidP="00D9028E">
            <w:r>
              <w:t>06:30</w:t>
            </w:r>
          </w:p>
        </w:tc>
        <w:tc>
          <w:tcPr>
            <w:tcW w:w="1410" w:type="dxa"/>
          </w:tcPr>
          <w:p w:rsidR="004810AA" w:rsidRDefault="004810AA" w:rsidP="00D9028E">
            <w:pPr>
              <w:ind w:left="-835"/>
            </w:pPr>
          </w:p>
        </w:tc>
        <w:tc>
          <w:tcPr>
            <w:tcW w:w="491" w:type="dxa"/>
          </w:tcPr>
          <w:p w:rsidR="004810AA" w:rsidRDefault="004810AA" w:rsidP="00D9028E"/>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val="restart"/>
          </w:tcPr>
          <w:p w:rsidR="004810AA" w:rsidRDefault="004810AA" w:rsidP="00D9028E">
            <w:r>
              <w:t>Put bins out</w:t>
            </w:r>
          </w:p>
          <w:p w:rsidR="004810AA" w:rsidRDefault="004810AA" w:rsidP="00D9028E"/>
          <w:p w:rsidR="004810AA" w:rsidRDefault="004810AA" w:rsidP="00D9028E">
            <w:r>
              <w:t xml:space="preserve">Sort Mail </w:t>
            </w:r>
          </w:p>
          <w:p w:rsidR="004810AA" w:rsidRDefault="004810AA" w:rsidP="00D9028E"/>
          <w:p w:rsidR="004810AA" w:rsidRDefault="004810AA" w:rsidP="00D9028E">
            <w:r>
              <w:t>Clean Bathroom</w:t>
            </w:r>
          </w:p>
          <w:p w:rsidR="004810AA" w:rsidRDefault="004810AA" w:rsidP="00D9028E"/>
          <w:p w:rsidR="004810AA" w:rsidRDefault="004810AA" w:rsidP="00D9028E">
            <w:r>
              <w:t>Cook Dinner</w:t>
            </w:r>
          </w:p>
          <w:p w:rsidR="004810AA" w:rsidRDefault="004810AA" w:rsidP="00D9028E"/>
          <w:p w:rsidR="004810AA" w:rsidRDefault="004810AA" w:rsidP="00D9028E"/>
          <w:p w:rsidR="004810AA" w:rsidRDefault="004810AA" w:rsidP="00D9028E">
            <w:r>
              <w:t>Load Dishwasher</w:t>
            </w:r>
          </w:p>
          <w:p w:rsidR="004810AA" w:rsidRDefault="004810AA" w:rsidP="00D9028E"/>
          <w:p w:rsidR="004810AA" w:rsidRDefault="004810AA" w:rsidP="00D9028E"/>
          <w:p w:rsidR="00E2477A" w:rsidRDefault="00E2477A" w:rsidP="00D9028E">
            <w:r>
              <w:t>Clean fish tank</w:t>
            </w:r>
          </w:p>
          <w:p w:rsidR="00E2477A" w:rsidRDefault="00E2477A" w:rsidP="00D9028E"/>
          <w:p w:rsidR="00E2477A" w:rsidRDefault="00E2477A" w:rsidP="00D9028E"/>
          <w:p w:rsidR="00E2477A" w:rsidRDefault="00E2477A" w:rsidP="00D9028E">
            <w:r>
              <w:t>Tidy Bookshelf</w:t>
            </w:r>
          </w:p>
          <w:p w:rsidR="00E2477A" w:rsidRDefault="00E2477A" w:rsidP="00D9028E"/>
          <w:p w:rsidR="004810AA" w:rsidRDefault="004810AA" w:rsidP="00D9028E">
            <w:r>
              <w:t>Etc.</w:t>
            </w:r>
          </w:p>
        </w:tc>
        <w:tc>
          <w:tcPr>
            <w:tcW w:w="1244" w:type="dxa"/>
            <w:vMerge w:val="restart"/>
          </w:tcPr>
          <w:p w:rsidR="004810AA" w:rsidRDefault="00E2477A" w:rsidP="00D9028E">
            <w:r>
              <w:t>Golf</w:t>
            </w:r>
            <w:r w:rsidR="004810AA">
              <w:t xml:space="preserve"> Range </w:t>
            </w:r>
          </w:p>
          <w:p w:rsidR="004810AA" w:rsidRDefault="004810AA" w:rsidP="00D9028E"/>
          <w:p w:rsidR="004810AA" w:rsidRDefault="004810AA" w:rsidP="00D9028E"/>
          <w:p w:rsidR="004810AA" w:rsidRDefault="004810AA" w:rsidP="00D9028E">
            <w:r>
              <w:t xml:space="preserve">Cinema </w:t>
            </w:r>
          </w:p>
          <w:p w:rsidR="004810AA" w:rsidRDefault="004810AA" w:rsidP="00D9028E"/>
          <w:p w:rsidR="004810AA" w:rsidRDefault="004810AA" w:rsidP="00D9028E"/>
          <w:p w:rsidR="004810AA" w:rsidRDefault="004810AA" w:rsidP="00D9028E">
            <w:r>
              <w:t xml:space="preserve">Walk </w:t>
            </w:r>
          </w:p>
          <w:p w:rsidR="004810AA" w:rsidRDefault="004810AA" w:rsidP="00D9028E"/>
          <w:p w:rsidR="004810AA" w:rsidRDefault="004810AA" w:rsidP="00D9028E"/>
          <w:p w:rsidR="004810AA" w:rsidRDefault="004810AA" w:rsidP="00D9028E">
            <w:r>
              <w:t xml:space="preserve">Post Mail </w:t>
            </w:r>
          </w:p>
          <w:p w:rsidR="004810AA" w:rsidRDefault="004810AA" w:rsidP="00D9028E"/>
          <w:p w:rsidR="004810AA" w:rsidRDefault="004810AA" w:rsidP="00D9028E"/>
          <w:p w:rsidR="004810AA" w:rsidRDefault="004810AA" w:rsidP="00D9028E">
            <w:r>
              <w:t xml:space="preserve">Food Shopping </w:t>
            </w:r>
          </w:p>
          <w:p w:rsidR="004810AA" w:rsidRDefault="004810AA" w:rsidP="00D9028E"/>
          <w:p w:rsidR="004810AA" w:rsidRDefault="004810AA" w:rsidP="00D9028E"/>
          <w:p w:rsidR="004810AA" w:rsidRDefault="004810AA" w:rsidP="00D9028E">
            <w:r>
              <w:t xml:space="preserve">Swimming </w:t>
            </w:r>
          </w:p>
          <w:p w:rsidR="004810AA" w:rsidRDefault="004810AA" w:rsidP="00D9028E"/>
          <w:p w:rsidR="004810AA" w:rsidRDefault="004810AA" w:rsidP="00D9028E"/>
          <w:p w:rsidR="004810AA" w:rsidRDefault="004810AA" w:rsidP="00D9028E"/>
          <w:p w:rsidR="004810AA" w:rsidRDefault="004810AA" w:rsidP="00D9028E">
            <w:r>
              <w:t xml:space="preserve">Lunch Out </w:t>
            </w:r>
          </w:p>
          <w:p w:rsidR="004810AA" w:rsidRDefault="004810AA" w:rsidP="00D9028E"/>
          <w:p w:rsidR="004810AA" w:rsidRDefault="004810AA" w:rsidP="00D9028E"/>
          <w:p w:rsidR="004810AA" w:rsidRDefault="004810AA" w:rsidP="00D9028E">
            <w:r>
              <w:t xml:space="preserve">Computer Time </w:t>
            </w:r>
          </w:p>
          <w:p w:rsidR="00E2477A" w:rsidRDefault="00E2477A" w:rsidP="00D9028E"/>
          <w:p w:rsidR="00E2477A" w:rsidRDefault="00E2477A" w:rsidP="00D9028E"/>
          <w:p w:rsidR="00E2477A" w:rsidRDefault="00E2477A" w:rsidP="00D9028E">
            <w:r>
              <w:t xml:space="preserve">Movie Night </w:t>
            </w:r>
          </w:p>
          <w:p w:rsidR="00E2477A" w:rsidRDefault="00E2477A" w:rsidP="00D9028E"/>
          <w:p w:rsidR="00E2477A" w:rsidRDefault="00E2477A" w:rsidP="00D9028E"/>
          <w:p w:rsidR="00E2477A" w:rsidRDefault="00E2477A" w:rsidP="00D9028E">
            <w:r>
              <w:t xml:space="preserve">Games Night </w:t>
            </w:r>
          </w:p>
          <w:p w:rsidR="00E2477A" w:rsidRDefault="00E2477A" w:rsidP="00D9028E"/>
          <w:p w:rsidR="00E2477A" w:rsidRDefault="00E2477A" w:rsidP="00D9028E">
            <w:r>
              <w:lastRenderedPageBreak/>
              <w:t>etc</w:t>
            </w:r>
          </w:p>
          <w:p w:rsidR="00E2477A" w:rsidRDefault="00E2477A" w:rsidP="00D9028E"/>
        </w:tc>
      </w:tr>
      <w:tr w:rsidR="004810AA" w:rsidTr="004810AA">
        <w:trPr>
          <w:trHeight w:val="981"/>
        </w:trPr>
        <w:tc>
          <w:tcPr>
            <w:tcW w:w="728" w:type="dxa"/>
            <w:shd w:val="clear" w:color="auto" w:fill="E2EFD9" w:themeFill="accent6" w:themeFillTint="33"/>
          </w:tcPr>
          <w:p w:rsidR="004810AA" w:rsidRDefault="004810AA" w:rsidP="00D9028E">
            <w:r>
              <w:t>7:00</w:t>
            </w:r>
          </w:p>
        </w:tc>
        <w:tc>
          <w:tcPr>
            <w:tcW w:w="1410" w:type="dxa"/>
            <w:vMerge w:val="restart"/>
          </w:tcPr>
          <w:p w:rsidR="004810AA" w:rsidRDefault="004810AA" w:rsidP="00D9028E"/>
          <w:p w:rsidR="004810AA" w:rsidRDefault="004810AA" w:rsidP="00D9028E"/>
          <w:p w:rsidR="004810AA" w:rsidRDefault="004810AA" w:rsidP="00D9028E"/>
          <w:p w:rsidR="004810AA" w:rsidRDefault="004810AA" w:rsidP="00D9028E">
            <w:r>
              <w:t>Wake Up</w:t>
            </w:r>
          </w:p>
          <w:p w:rsidR="004810AA" w:rsidRDefault="004810AA" w:rsidP="00D9028E">
            <w:r>
              <w:t>Shower</w:t>
            </w:r>
          </w:p>
          <w:p w:rsidR="004810AA" w:rsidRDefault="004810AA" w:rsidP="00D9028E">
            <w:r>
              <w:t>Teeth</w:t>
            </w:r>
          </w:p>
        </w:tc>
        <w:tc>
          <w:tcPr>
            <w:tcW w:w="491" w:type="dxa"/>
            <w:vMerge w:val="restart"/>
          </w:tcPr>
          <w:p w:rsidR="004810AA" w:rsidRDefault="004810AA" w:rsidP="00D9028E"/>
          <w:p w:rsidR="004810AA" w:rsidRDefault="004810AA" w:rsidP="00D9028E"/>
          <w:p w:rsidR="004810AA" w:rsidRDefault="004810AA" w:rsidP="00D9028E"/>
          <w:p w:rsidR="004810AA" w:rsidRDefault="004810AA" w:rsidP="00D9028E"/>
          <w:p w:rsidR="004810AA" w:rsidRDefault="004810AA" w:rsidP="00D9028E">
            <w:r>
              <w:t>A</w:t>
            </w:r>
          </w:p>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7:30</w:t>
            </w:r>
          </w:p>
        </w:tc>
        <w:tc>
          <w:tcPr>
            <w:tcW w:w="1410" w:type="dxa"/>
            <w:vMerge/>
          </w:tcPr>
          <w:p w:rsidR="004810AA" w:rsidRDefault="004810AA" w:rsidP="00D9028E"/>
        </w:tc>
        <w:tc>
          <w:tcPr>
            <w:tcW w:w="491" w:type="dxa"/>
            <w:vMerge/>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8:00</w:t>
            </w:r>
          </w:p>
        </w:tc>
        <w:tc>
          <w:tcPr>
            <w:tcW w:w="1410" w:type="dxa"/>
            <w:vMerge/>
          </w:tcPr>
          <w:p w:rsidR="004810AA" w:rsidRDefault="004810AA" w:rsidP="00D9028E"/>
        </w:tc>
        <w:tc>
          <w:tcPr>
            <w:tcW w:w="491" w:type="dxa"/>
            <w:vMerge/>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8:30</w:t>
            </w:r>
          </w:p>
        </w:tc>
        <w:tc>
          <w:tcPr>
            <w:tcW w:w="1410" w:type="dxa"/>
          </w:tcPr>
          <w:p w:rsidR="004810AA" w:rsidRDefault="004810AA" w:rsidP="00D9028E">
            <w:r>
              <w:t xml:space="preserve">Take dirty washing to laundry room </w:t>
            </w:r>
          </w:p>
        </w:tc>
        <w:tc>
          <w:tcPr>
            <w:tcW w:w="491" w:type="dxa"/>
          </w:tcPr>
          <w:p w:rsidR="004810AA" w:rsidRDefault="004810AA" w:rsidP="00D9028E">
            <w:r>
              <w:t>NA</w:t>
            </w:r>
          </w:p>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9:00</w:t>
            </w:r>
          </w:p>
        </w:tc>
        <w:tc>
          <w:tcPr>
            <w:tcW w:w="1410" w:type="dxa"/>
            <w:vMerge w:val="restart"/>
          </w:tcPr>
          <w:p w:rsidR="004810AA" w:rsidRDefault="004810AA" w:rsidP="00D9028E"/>
          <w:p w:rsidR="004810AA" w:rsidRDefault="004810AA" w:rsidP="00D9028E">
            <w:r>
              <w:t>Medication &amp; Breakfast (Bob to make own toast)</w:t>
            </w:r>
          </w:p>
        </w:tc>
        <w:tc>
          <w:tcPr>
            <w:tcW w:w="491" w:type="dxa"/>
            <w:vMerge w:val="restart"/>
          </w:tcPr>
          <w:p w:rsidR="004810AA" w:rsidRDefault="004810AA" w:rsidP="00D9028E">
            <w:r>
              <w:t>A</w:t>
            </w:r>
          </w:p>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981"/>
        </w:trPr>
        <w:tc>
          <w:tcPr>
            <w:tcW w:w="728" w:type="dxa"/>
            <w:shd w:val="clear" w:color="auto" w:fill="E2EFD9" w:themeFill="accent6" w:themeFillTint="33"/>
          </w:tcPr>
          <w:p w:rsidR="004810AA" w:rsidRDefault="004810AA" w:rsidP="00D9028E">
            <w:r>
              <w:t>9:30</w:t>
            </w:r>
          </w:p>
        </w:tc>
        <w:tc>
          <w:tcPr>
            <w:tcW w:w="1410" w:type="dxa"/>
            <w:vMerge/>
          </w:tcPr>
          <w:p w:rsidR="004810AA" w:rsidRDefault="004810AA" w:rsidP="00D9028E"/>
        </w:tc>
        <w:tc>
          <w:tcPr>
            <w:tcW w:w="491" w:type="dxa"/>
            <w:vMerge/>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10:00</w:t>
            </w:r>
          </w:p>
        </w:tc>
        <w:tc>
          <w:tcPr>
            <w:tcW w:w="1410" w:type="dxa"/>
            <w:vMerge w:val="restart"/>
          </w:tcPr>
          <w:p w:rsidR="004810AA" w:rsidRDefault="004810AA" w:rsidP="00D9028E"/>
          <w:p w:rsidR="004810AA" w:rsidRDefault="004810AA" w:rsidP="00D9028E">
            <w:r>
              <w:t>Walk around Park, Bob buys own coffee on the way</w:t>
            </w:r>
          </w:p>
        </w:tc>
        <w:tc>
          <w:tcPr>
            <w:tcW w:w="491" w:type="dxa"/>
          </w:tcPr>
          <w:p w:rsidR="004810AA" w:rsidRDefault="004810AA" w:rsidP="00D9028E"/>
          <w:p w:rsidR="004810AA" w:rsidRDefault="004810AA" w:rsidP="00D9028E">
            <w:r>
              <w:t>P</w:t>
            </w:r>
          </w:p>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10:30</w:t>
            </w:r>
          </w:p>
        </w:tc>
        <w:tc>
          <w:tcPr>
            <w:tcW w:w="1410" w:type="dxa"/>
            <w:vMerge/>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lastRenderedPageBreak/>
              <w:t>11:00</w:t>
            </w:r>
          </w:p>
        </w:tc>
        <w:tc>
          <w:tcPr>
            <w:tcW w:w="1410" w:type="dxa"/>
            <w:vMerge w:val="restart"/>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11:39</w:t>
            </w:r>
          </w:p>
        </w:tc>
        <w:tc>
          <w:tcPr>
            <w:tcW w:w="1410" w:type="dxa"/>
            <w:vMerge/>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981"/>
        </w:trPr>
        <w:tc>
          <w:tcPr>
            <w:tcW w:w="728" w:type="dxa"/>
            <w:shd w:val="clear" w:color="auto" w:fill="E2EFD9" w:themeFill="accent6" w:themeFillTint="33"/>
          </w:tcPr>
          <w:p w:rsidR="004810AA" w:rsidRDefault="004810AA" w:rsidP="00D9028E">
            <w:r>
              <w:t>12:00</w:t>
            </w:r>
          </w:p>
        </w:tc>
        <w:tc>
          <w:tcPr>
            <w:tcW w:w="1410" w:type="dxa"/>
            <w:vMerge w:val="restart"/>
          </w:tcPr>
          <w:p w:rsidR="004810AA" w:rsidRDefault="004810AA" w:rsidP="00D9028E">
            <w:r>
              <w:t xml:space="preserve">Lunch </w:t>
            </w:r>
          </w:p>
          <w:p w:rsidR="004810AA" w:rsidRDefault="004810AA" w:rsidP="00D9028E">
            <w:r>
              <w:t xml:space="preserve">Bob to heat up soup – monitor throughout </w:t>
            </w:r>
          </w:p>
        </w:tc>
        <w:tc>
          <w:tcPr>
            <w:tcW w:w="491" w:type="dxa"/>
            <w:vMerge w:val="restart"/>
          </w:tcPr>
          <w:p w:rsidR="004810AA" w:rsidRDefault="004810AA" w:rsidP="00D9028E"/>
          <w:p w:rsidR="004810AA" w:rsidRDefault="004810AA" w:rsidP="00D9028E">
            <w:r>
              <w:t>P</w:t>
            </w:r>
          </w:p>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r w:rsidR="004810AA" w:rsidTr="004810AA">
        <w:trPr>
          <w:trHeight w:val="1044"/>
        </w:trPr>
        <w:tc>
          <w:tcPr>
            <w:tcW w:w="728" w:type="dxa"/>
            <w:shd w:val="clear" w:color="auto" w:fill="E2EFD9" w:themeFill="accent6" w:themeFillTint="33"/>
          </w:tcPr>
          <w:p w:rsidR="004810AA" w:rsidRDefault="004810AA" w:rsidP="00D9028E">
            <w:r>
              <w:t>12:30</w:t>
            </w:r>
          </w:p>
        </w:tc>
        <w:tc>
          <w:tcPr>
            <w:tcW w:w="1410" w:type="dxa"/>
            <w:vMerge/>
          </w:tcPr>
          <w:p w:rsidR="004810AA" w:rsidRDefault="004810AA" w:rsidP="00D9028E"/>
        </w:tc>
        <w:tc>
          <w:tcPr>
            <w:tcW w:w="491" w:type="dxa"/>
            <w:vMerge/>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17" w:type="dxa"/>
          </w:tcPr>
          <w:p w:rsidR="004810AA" w:rsidRDefault="004810AA" w:rsidP="00D9028E"/>
        </w:tc>
        <w:tc>
          <w:tcPr>
            <w:tcW w:w="491" w:type="dxa"/>
          </w:tcPr>
          <w:p w:rsidR="004810AA" w:rsidRDefault="004810AA" w:rsidP="00D9028E"/>
        </w:tc>
        <w:tc>
          <w:tcPr>
            <w:tcW w:w="1284" w:type="dxa"/>
            <w:vMerge/>
          </w:tcPr>
          <w:p w:rsidR="004810AA" w:rsidRDefault="004810AA" w:rsidP="00D9028E"/>
        </w:tc>
        <w:tc>
          <w:tcPr>
            <w:tcW w:w="1244" w:type="dxa"/>
            <w:vMerge/>
          </w:tcPr>
          <w:p w:rsidR="004810AA" w:rsidRDefault="004810AA" w:rsidP="00D9028E"/>
        </w:tc>
      </w:tr>
    </w:tbl>
    <w:p w:rsidR="004810AA" w:rsidRDefault="004810AA"/>
    <w:p w:rsidR="004810AA" w:rsidRPr="00C83F72" w:rsidRDefault="004810AA" w:rsidP="004810AA">
      <w:pPr>
        <w:rPr>
          <w:rFonts w:cstheme="minorHAnsi"/>
          <w:b/>
          <w:i/>
          <w:sz w:val="24"/>
          <w:szCs w:val="24"/>
        </w:rPr>
      </w:pPr>
    </w:p>
    <w:p w:rsidR="004810AA" w:rsidRDefault="004810AA" w:rsidP="004810AA">
      <w:pPr>
        <w:rPr>
          <w:rFonts w:cstheme="minorHAnsi"/>
          <w:i/>
          <w:sz w:val="24"/>
          <w:szCs w:val="24"/>
        </w:rPr>
      </w:pPr>
      <w:r>
        <w:rPr>
          <w:rFonts w:cstheme="minorHAnsi"/>
          <w:i/>
          <w:sz w:val="24"/>
          <w:szCs w:val="24"/>
        </w:rPr>
        <w:t>This template</w:t>
      </w:r>
      <w:r w:rsidRPr="00C83F72">
        <w:rPr>
          <w:rFonts w:cstheme="minorHAnsi"/>
          <w:i/>
          <w:sz w:val="24"/>
          <w:szCs w:val="24"/>
        </w:rPr>
        <w:t xml:space="preserve"> </w:t>
      </w:r>
      <w:r>
        <w:rPr>
          <w:rFonts w:cstheme="minorHAnsi"/>
          <w:i/>
          <w:sz w:val="24"/>
          <w:szCs w:val="24"/>
        </w:rPr>
        <w:t xml:space="preserve">is to be used as a guide and </w:t>
      </w:r>
      <w:r w:rsidRPr="00C83F72">
        <w:rPr>
          <w:rFonts w:cstheme="minorHAnsi"/>
          <w:i/>
          <w:sz w:val="24"/>
          <w:szCs w:val="24"/>
        </w:rPr>
        <w:t xml:space="preserve">can be altered to suit </w:t>
      </w:r>
      <w:r>
        <w:rPr>
          <w:rFonts w:cstheme="minorHAnsi"/>
          <w:i/>
          <w:sz w:val="24"/>
          <w:szCs w:val="24"/>
        </w:rPr>
        <w:t xml:space="preserve">the needs of the service user and the environment. Please adapt plan as necessary.  </w:t>
      </w:r>
    </w:p>
    <w:p w:rsidR="004810AA" w:rsidRDefault="004810AA" w:rsidP="004810AA">
      <w:pPr>
        <w:rPr>
          <w:rFonts w:cstheme="minorHAnsi"/>
          <w:i/>
          <w:sz w:val="24"/>
          <w:szCs w:val="24"/>
        </w:rPr>
      </w:pPr>
      <w:r>
        <w:rPr>
          <w:rFonts w:cstheme="minorHAnsi"/>
          <w:i/>
          <w:sz w:val="24"/>
          <w:szCs w:val="24"/>
        </w:rPr>
        <w:t xml:space="preserve">If the individual lives alone then please delete all additional cells. </w:t>
      </w:r>
    </w:p>
    <w:p w:rsidR="004810AA" w:rsidRDefault="004810AA" w:rsidP="004810AA">
      <w:pPr>
        <w:rPr>
          <w:rFonts w:cstheme="minorHAnsi"/>
          <w:i/>
          <w:sz w:val="24"/>
          <w:szCs w:val="24"/>
        </w:rPr>
      </w:pPr>
      <w:r>
        <w:rPr>
          <w:rFonts w:cstheme="minorHAnsi"/>
          <w:i/>
          <w:sz w:val="24"/>
          <w:szCs w:val="24"/>
        </w:rPr>
        <w:t xml:space="preserve">If an activity is to run over the 30 min time slot and you wish to merge the cells (as seen above) highlight the boxes in whereby the activity will take place, right click and select ‘merge cells’. </w:t>
      </w:r>
    </w:p>
    <w:p w:rsidR="004810AA" w:rsidRDefault="004810AA">
      <w:pPr>
        <w:rPr>
          <w:rFonts w:cstheme="minorHAnsi"/>
          <w:i/>
          <w:sz w:val="24"/>
          <w:szCs w:val="24"/>
        </w:rPr>
      </w:pPr>
      <w:r>
        <w:rPr>
          <w:rFonts w:cstheme="minorHAnsi"/>
          <w:i/>
          <w:sz w:val="24"/>
          <w:szCs w:val="24"/>
        </w:rPr>
        <w:t>For more information regarding Active Support and Activity support planning visit:</w:t>
      </w:r>
    </w:p>
    <w:p w:rsidR="004810AA" w:rsidRDefault="006C4B8C">
      <w:hyperlink r:id="rId6" w:history="1">
        <w:r w:rsidR="004810AA" w:rsidRPr="001554B6">
          <w:rPr>
            <w:rStyle w:val="Hyperlink"/>
          </w:rPr>
          <w:t>https://arcuk.org.uk/publications/files/2011/11/Active-Support-Handbook.pdf</w:t>
        </w:r>
      </w:hyperlink>
    </w:p>
    <w:p w:rsidR="004810AA" w:rsidRDefault="004810AA"/>
    <w:sectPr w:rsidR="004810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07" w:rsidRDefault="001E3B07" w:rsidP="001E3B07">
      <w:pPr>
        <w:spacing w:after="0" w:line="240" w:lineRule="auto"/>
      </w:pPr>
      <w:r>
        <w:separator/>
      </w:r>
    </w:p>
  </w:endnote>
  <w:endnote w:type="continuationSeparator" w:id="0">
    <w:p w:rsidR="001E3B07" w:rsidRDefault="001E3B07" w:rsidP="001E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07" w:rsidRDefault="001E3B07" w:rsidP="001E3B07">
      <w:pPr>
        <w:spacing w:after="0" w:line="240" w:lineRule="auto"/>
      </w:pPr>
      <w:r>
        <w:separator/>
      </w:r>
    </w:p>
  </w:footnote>
  <w:footnote w:type="continuationSeparator" w:id="0">
    <w:p w:rsidR="001E3B07" w:rsidRDefault="001E3B07" w:rsidP="001E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A5" w:rsidRDefault="00C55CA5">
    <w:pPr>
      <w:pStyle w:val="Header"/>
    </w:pPr>
    <w:r>
      <w:rPr>
        <w:noProof/>
        <w:lang w:eastAsia="en-GB"/>
      </w:rPr>
      <w:drawing>
        <wp:anchor distT="0" distB="0" distL="114300" distR="114300" simplePos="0" relativeHeight="251658240" behindDoc="0" locked="0" layoutInCell="1" allowOverlap="1">
          <wp:simplePos x="0" y="0"/>
          <wp:positionH relativeFrom="margin">
            <wp:posOffset>4933950</wp:posOffset>
          </wp:positionH>
          <wp:positionV relativeFrom="margin">
            <wp:posOffset>-717550</wp:posOffset>
          </wp:positionV>
          <wp:extent cx="1332230" cy="5791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logo2-1.png"/>
                  <pic:cNvPicPr/>
                </pic:nvPicPr>
                <pic:blipFill>
                  <a:blip r:embed="rId1">
                    <a:extLst>
                      <a:ext uri="{28A0092B-C50C-407E-A947-70E740481C1C}">
                        <a14:useLocalDpi xmlns:a14="http://schemas.microsoft.com/office/drawing/2010/main" val="0"/>
                      </a:ext>
                    </a:extLst>
                  </a:blip>
                  <a:stretch>
                    <a:fillRect/>
                  </a:stretch>
                </pic:blipFill>
                <pic:spPr>
                  <a:xfrm>
                    <a:off x="0" y="0"/>
                    <a:ext cx="1332230" cy="579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07"/>
    <w:rsid w:val="001E3B07"/>
    <w:rsid w:val="002474B7"/>
    <w:rsid w:val="004810AA"/>
    <w:rsid w:val="005154A9"/>
    <w:rsid w:val="006C4B8C"/>
    <w:rsid w:val="00C55CA5"/>
    <w:rsid w:val="00E2477A"/>
    <w:rsid w:val="00F6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729565-9BA0-41A8-9556-BEDAA910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B07"/>
  </w:style>
  <w:style w:type="paragraph" w:styleId="Footer">
    <w:name w:val="footer"/>
    <w:basedOn w:val="Normal"/>
    <w:link w:val="FooterChar"/>
    <w:uiPriority w:val="99"/>
    <w:unhideWhenUsed/>
    <w:rsid w:val="001E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B07"/>
  </w:style>
  <w:style w:type="character" w:styleId="Hyperlink">
    <w:name w:val="Hyperlink"/>
    <w:basedOn w:val="DefaultParagraphFont"/>
    <w:uiPriority w:val="99"/>
    <w:unhideWhenUsed/>
    <w:rsid w:val="004810AA"/>
    <w:rPr>
      <w:color w:val="0563C1" w:themeColor="hyperlink"/>
      <w:u w:val="single"/>
    </w:rPr>
  </w:style>
  <w:style w:type="character" w:styleId="FollowedHyperlink">
    <w:name w:val="FollowedHyperlink"/>
    <w:basedOn w:val="DefaultParagraphFont"/>
    <w:uiPriority w:val="99"/>
    <w:semiHidden/>
    <w:unhideWhenUsed/>
    <w:rsid w:val="00E2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uk.org.uk/publications/files/2011/11/Active-Support-Handboo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Bloor (RLY) NSCHT</dc:creator>
  <cp:keywords/>
  <dc:description/>
  <cp:lastModifiedBy>Pawson Paula (RLY) NSCHT</cp:lastModifiedBy>
  <cp:revision>2</cp:revision>
  <dcterms:created xsi:type="dcterms:W3CDTF">2022-04-05T09:36:00Z</dcterms:created>
  <dcterms:modified xsi:type="dcterms:W3CDTF">2022-04-05T09:36:00Z</dcterms:modified>
</cp:coreProperties>
</file>